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81" w:rsidRPr="004C6F81" w:rsidRDefault="00C57386" w:rsidP="004C6F81">
      <w:pPr>
        <w:rPr>
          <w:b/>
          <w:sz w:val="28"/>
          <w:szCs w:val="28"/>
        </w:rPr>
      </w:pPr>
      <w:r w:rsidRPr="00C57386">
        <w:rPr>
          <w:b/>
          <w:sz w:val="24"/>
          <w:szCs w:val="24"/>
        </w:rPr>
        <w:t xml:space="preserve">          </w:t>
      </w:r>
      <w:r w:rsidR="000E7A21">
        <w:rPr>
          <w:b/>
          <w:sz w:val="24"/>
          <w:szCs w:val="24"/>
        </w:rPr>
        <w:t xml:space="preserve">                            </w:t>
      </w:r>
      <w:r w:rsidR="004C6F81">
        <w:rPr>
          <w:b/>
          <w:sz w:val="24"/>
          <w:szCs w:val="24"/>
        </w:rPr>
        <w:t xml:space="preserve">                    </w:t>
      </w:r>
      <w:r w:rsidR="000E7A21">
        <w:rPr>
          <w:b/>
          <w:sz w:val="24"/>
          <w:szCs w:val="24"/>
        </w:rPr>
        <w:t xml:space="preserve"> </w:t>
      </w:r>
      <w:r w:rsidR="004C6F81">
        <w:rPr>
          <w:b/>
          <w:sz w:val="24"/>
          <w:szCs w:val="24"/>
        </w:rPr>
        <w:t xml:space="preserve">      </w:t>
      </w:r>
      <w:r w:rsidR="004C6F81">
        <w:rPr>
          <w:b/>
          <w:sz w:val="28"/>
          <w:szCs w:val="28"/>
        </w:rPr>
        <w:t>Договор № __</w:t>
      </w:r>
    </w:p>
    <w:p w:rsidR="004C6F81" w:rsidRPr="004C6F81" w:rsidRDefault="004C6F81" w:rsidP="004C6F81">
      <w:pPr>
        <w:rPr>
          <w:b/>
          <w:sz w:val="28"/>
          <w:szCs w:val="28"/>
        </w:rPr>
      </w:pPr>
      <w:r w:rsidRPr="004C6F81">
        <w:rPr>
          <w:b/>
          <w:sz w:val="28"/>
          <w:szCs w:val="28"/>
        </w:rPr>
        <w:t xml:space="preserve">                                на проведение комплексного правого аудита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г. Екатеринбург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0E7A2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C57386">
        <w:rPr>
          <w:sz w:val="24"/>
          <w:szCs w:val="24"/>
        </w:rPr>
        <w:t xml:space="preserve"> "___"_________ ____ г.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    ________________________________________, действующего на основании _________________________________, в дальнейшем именуемый "Исполнитель", с одной стороны, и ______________________</w:t>
      </w:r>
      <w:r w:rsidR="007455BB">
        <w:rPr>
          <w:sz w:val="24"/>
          <w:szCs w:val="24"/>
        </w:rPr>
        <w:t>______________</w:t>
      </w:r>
      <w:r w:rsidRPr="00C57386">
        <w:rPr>
          <w:sz w:val="24"/>
          <w:szCs w:val="24"/>
        </w:rPr>
        <w:t xml:space="preserve"> в лице ____________________</w:t>
      </w:r>
      <w:r w:rsidR="007455BB">
        <w:rPr>
          <w:sz w:val="24"/>
          <w:szCs w:val="24"/>
        </w:rPr>
        <w:t>___________________</w:t>
      </w:r>
      <w:r w:rsidRPr="00C57386">
        <w:rPr>
          <w:sz w:val="24"/>
          <w:szCs w:val="24"/>
        </w:rPr>
        <w:t xml:space="preserve">,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     </w:t>
      </w:r>
      <w:r w:rsidR="007455BB">
        <w:rPr>
          <w:sz w:val="24"/>
          <w:szCs w:val="24"/>
        </w:rPr>
        <w:t xml:space="preserve">             </w:t>
      </w:r>
      <w:r w:rsidRPr="00C57386">
        <w:rPr>
          <w:sz w:val="24"/>
          <w:szCs w:val="24"/>
        </w:rPr>
        <w:t>(</w:t>
      </w:r>
      <w:r w:rsidR="00AD52E4" w:rsidRPr="00C57386">
        <w:rPr>
          <w:sz w:val="24"/>
          <w:szCs w:val="24"/>
        </w:rPr>
        <w:t xml:space="preserve">наименование)  </w:t>
      </w:r>
      <w:r w:rsidRPr="00C57386">
        <w:rPr>
          <w:sz w:val="24"/>
          <w:szCs w:val="24"/>
        </w:rPr>
        <w:t xml:space="preserve"> </w:t>
      </w:r>
      <w:r w:rsidR="00B57DC8">
        <w:rPr>
          <w:sz w:val="24"/>
          <w:szCs w:val="24"/>
        </w:rPr>
        <w:t xml:space="preserve"> </w:t>
      </w:r>
      <w:r w:rsidRPr="00C57386">
        <w:rPr>
          <w:sz w:val="24"/>
          <w:szCs w:val="24"/>
        </w:rPr>
        <w:t xml:space="preserve">                           </w:t>
      </w:r>
      <w:r w:rsidR="007455BB">
        <w:rPr>
          <w:sz w:val="24"/>
          <w:szCs w:val="24"/>
        </w:rPr>
        <w:t xml:space="preserve">                             </w:t>
      </w:r>
      <w:r w:rsidRPr="00C57386">
        <w:rPr>
          <w:sz w:val="24"/>
          <w:szCs w:val="24"/>
        </w:rPr>
        <w:t xml:space="preserve">(должность, Ф.И.О.)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действующий на основании      _____________________________________, в дальнейшем </w:t>
      </w:r>
    </w:p>
    <w:p w:rsidR="00C57386" w:rsidRPr="00C57386" w:rsidRDefault="00C57386" w:rsidP="000E7A21">
      <w:pPr>
        <w:jc w:val="both"/>
        <w:rPr>
          <w:sz w:val="24"/>
          <w:szCs w:val="24"/>
        </w:rPr>
      </w:pPr>
      <w:r w:rsidRPr="00C57386">
        <w:rPr>
          <w:sz w:val="24"/>
          <w:szCs w:val="24"/>
        </w:rPr>
        <w:t xml:space="preserve">                                                                                 (Устава, доверенности)</w:t>
      </w:r>
    </w:p>
    <w:p w:rsidR="00C57386" w:rsidRPr="00C57386" w:rsidRDefault="00B57DC8" w:rsidP="000E7A21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именуемый "Заказчик</w:t>
      </w:r>
      <w:r w:rsidR="00C57386" w:rsidRPr="00C57386">
        <w:rPr>
          <w:sz w:val="24"/>
          <w:szCs w:val="24"/>
        </w:rPr>
        <w:t>", с другой стороны, заключили настоящий договор о нижеследующем:</w:t>
      </w:r>
    </w:p>
    <w:p w:rsidR="00B57DC8" w:rsidRPr="00B57DC8" w:rsidRDefault="00B57DC8" w:rsidP="00B57DC8">
      <w:pPr>
        <w:jc w:val="both"/>
        <w:rPr>
          <w:b/>
          <w:sz w:val="24"/>
          <w:szCs w:val="24"/>
        </w:rPr>
      </w:pPr>
      <w:r w:rsidRPr="00B57DC8">
        <w:rPr>
          <w:b/>
          <w:sz w:val="24"/>
          <w:szCs w:val="24"/>
        </w:rPr>
        <w:t>1. Предмет договора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 1.1. Предметом настоящего договора является оказание Исполнителем услуг по проведению комплексного правового (юридического) аудита ООО «____________» (далее – «Общество») за период с __________ по _________.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1.</w:t>
      </w:r>
      <w:r w:rsidRPr="00B57DC8">
        <w:rPr>
          <w:sz w:val="24"/>
          <w:szCs w:val="24"/>
        </w:rPr>
        <w:t>2. Предмет</w:t>
      </w:r>
      <w:r w:rsidRPr="00B57DC8">
        <w:rPr>
          <w:sz w:val="24"/>
          <w:szCs w:val="24"/>
        </w:rPr>
        <w:t xml:space="preserve"> настоящего договора включает в себя следующие виды услуг: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- правовой анализ и изучение учредительных документов Общества, в т. ч. правильности и своевременности формирования уставного капитала;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- юридический анализ документов о назначении (избрании), объеме полномочий органов управления Общества, протоколов общих собраний;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- правовой анализ и изучение разрешительных и иных документов, сопровождающих хозяйственную деятельность Общества (лицензии, сертификаты, свидетельства, и т.д.);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- правовой анализ хозяйственных договоров на предмет соответствия действующему законодательству;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- анализ дебиторской и кредиторской задолженности, определение безнадежных долгов;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-экспертиза документов, регулирующих трудовые отношения (трудовые соглашения и договоры с работниками, кадровый аудит должностных инструкций, штатного расписания, проверка оформления кадровых документов, проверка фактически завершенных трудовых правоотношений).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- составление правового заключения с указанием ошибок, неточностей, нарушений </w:t>
      </w:r>
      <w:r w:rsidRPr="00B57DC8">
        <w:rPr>
          <w:sz w:val="24"/>
          <w:szCs w:val="24"/>
        </w:rPr>
        <w:t>и рекомендаций</w:t>
      </w:r>
      <w:r w:rsidRPr="00B57DC8">
        <w:rPr>
          <w:sz w:val="24"/>
          <w:szCs w:val="24"/>
        </w:rPr>
        <w:t xml:space="preserve"> по их устранению;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1.3. Комплексный правовой аудит не включает аудит налоговой и бухгалтерской отчетности Общества.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</w:p>
    <w:p w:rsidR="00B57DC8" w:rsidRPr="00B57DC8" w:rsidRDefault="00B57DC8" w:rsidP="00B57DC8">
      <w:pPr>
        <w:jc w:val="both"/>
        <w:rPr>
          <w:b/>
          <w:sz w:val="24"/>
          <w:szCs w:val="24"/>
        </w:rPr>
      </w:pPr>
      <w:r w:rsidRPr="00B57DC8">
        <w:rPr>
          <w:b/>
          <w:sz w:val="24"/>
          <w:szCs w:val="24"/>
        </w:rPr>
        <w:t>2. Цели правового аудита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2.1. Целью проведения правого аудита является получение независимой исчерпывающей информации об Обществе, а именно: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- выявление и анализ допущенных ошибок и оценка вероятности наступления неблагоприятных последствий;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- обнаружение потенциальной опасности причинения убытков вследствие невыполнения обязательств контрагентами, наступления административной и уголовной ответственности;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 - разработка стратегии устранения выявленных нарушений и правовой нормализации деятельности.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                                                      </w:t>
      </w:r>
    </w:p>
    <w:p w:rsidR="00B57DC8" w:rsidRPr="00B57DC8" w:rsidRDefault="00B57DC8" w:rsidP="00B57DC8">
      <w:pPr>
        <w:jc w:val="both"/>
        <w:rPr>
          <w:b/>
          <w:sz w:val="24"/>
          <w:szCs w:val="24"/>
        </w:rPr>
      </w:pPr>
      <w:r w:rsidRPr="00B57DC8">
        <w:rPr>
          <w:b/>
          <w:sz w:val="24"/>
          <w:szCs w:val="24"/>
        </w:rPr>
        <w:t>3. Права и обязанности сторон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3.1. Обязанности Исполнителя: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3.1.1 Исполнитель обязуется добросовестно и на высоком профессиональном уровне осуществить комплексный правовой аудит Общества за период с ___________ по ___________ г.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3.1.2. Провести комплексный правовой аудит в срок с ____________ по ___________ при условии поступления денежных средств от Заказчика в соответствии с п. 4.2.1. Договора. До момента </w:t>
      </w:r>
      <w:r w:rsidRPr="00B57DC8">
        <w:rPr>
          <w:sz w:val="24"/>
          <w:szCs w:val="24"/>
        </w:rPr>
        <w:lastRenderedPageBreak/>
        <w:t xml:space="preserve">получения денежных средств от Заказчика в уплату аванса Исполнитель вправе не приступать к оказанию услуг.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3.1.3. На основании проведенного комплексного правового аудита и по его результатам Исполнитель в течение 5 (пяти) рабочих дней после истечения срока проведения аудита обязуется предоставить правовое заключение с указанием выявленных ошибок, неточностей, нарушений и рекомендаций по их устранению.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Правовое заключение передается Заказчику на бумажном носителе в количестве 2 (двух) экземпляров по Акту сдачи-приемки оказанных услуг.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3.2. Обязанности Заказчика: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3.2.1. Заказчик обязуется предоставить </w:t>
      </w:r>
      <w:r w:rsidRPr="00B57DC8">
        <w:rPr>
          <w:sz w:val="24"/>
          <w:szCs w:val="24"/>
        </w:rPr>
        <w:t>в распоряжение Исполнителя всю</w:t>
      </w:r>
      <w:r w:rsidRPr="00B57DC8">
        <w:rPr>
          <w:sz w:val="24"/>
          <w:szCs w:val="24"/>
        </w:rPr>
        <w:t xml:space="preserve"> требуемую   для   осуществления   правового аудита информацию и документацию до начала проверки.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В случае, </w:t>
      </w:r>
      <w:r w:rsidRPr="00B57DC8">
        <w:rPr>
          <w:sz w:val="24"/>
          <w:szCs w:val="24"/>
        </w:rPr>
        <w:t>когда требуется время на подготовку</w:t>
      </w:r>
      <w:r w:rsidRPr="00B57DC8">
        <w:rPr>
          <w:sz w:val="24"/>
          <w:szCs w:val="24"/>
        </w:rPr>
        <w:t xml:space="preserve">, </w:t>
      </w:r>
      <w:r w:rsidRPr="00B57DC8">
        <w:rPr>
          <w:sz w:val="24"/>
          <w:szCs w:val="24"/>
        </w:rPr>
        <w:t>предоставить необходимую</w:t>
      </w:r>
      <w:r w:rsidRPr="00B57DC8">
        <w:rPr>
          <w:sz w:val="24"/>
          <w:szCs w:val="24"/>
        </w:rPr>
        <w:t xml:space="preserve"> информацию и документацию в течение 1 (Одного) рабочего дня с момента направления Исполнителем соответствующего запроса.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3.2.2. </w:t>
      </w:r>
      <w:r w:rsidRPr="00B57DC8">
        <w:rPr>
          <w:sz w:val="24"/>
          <w:szCs w:val="24"/>
        </w:rPr>
        <w:t>Непредставление Исполнителю по</w:t>
      </w:r>
      <w:r w:rsidRPr="00B57DC8">
        <w:rPr>
          <w:sz w:val="24"/>
          <w:szCs w:val="24"/>
        </w:rPr>
        <w:t xml:space="preserve">   его   запросу   хотя   бы   части </w:t>
      </w:r>
      <w:r w:rsidRPr="00B57DC8">
        <w:rPr>
          <w:sz w:val="24"/>
          <w:szCs w:val="24"/>
        </w:rPr>
        <w:t>документации и иной</w:t>
      </w:r>
      <w:r w:rsidRPr="00B57DC8">
        <w:rPr>
          <w:sz w:val="24"/>
          <w:szCs w:val="24"/>
        </w:rPr>
        <w:t xml:space="preserve">   информации в сроки, предусмотренные договором, служит правовым </w:t>
      </w:r>
      <w:r w:rsidRPr="00B57DC8">
        <w:rPr>
          <w:sz w:val="24"/>
          <w:szCs w:val="24"/>
        </w:rPr>
        <w:t>основанием для</w:t>
      </w:r>
      <w:r w:rsidRPr="00B57DC8">
        <w:rPr>
          <w:sz w:val="24"/>
          <w:szCs w:val="24"/>
        </w:rPr>
        <w:t xml:space="preserve"> соразмерного продления Исполнителем срока </w:t>
      </w:r>
      <w:r w:rsidRPr="00B57DC8">
        <w:rPr>
          <w:sz w:val="24"/>
          <w:szCs w:val="24"/>
        </w:rPr>
        <w:t>оказания услуг, указанного</w:t>
      </w:r>
      <w:r w:rsidRPr="00B57DC8">
        <w:rPr>
          <w:sz w:val="24"/>
          <w:szCs w:val="24"/>
        </w:rPr>
        <w:t xml:space="preserve"> </w:t>
      </w:r>
      <w:r w:rsidRPr="00B57DC8">
        <w:rPr>
          <w:sz w:val="24"/>
          <w:szCs w:val="24"/>
        </w:rPr>
        <w:t>в п.</w:t>
      </w:r>
      <w:r w:rsidRPr="00B57DC8">
        <w:rPr>
          <w:sz w:val="24"/>
          <w:szCs w:val="24"/>
        </w:rPr>
        <w:t xml:space="preserve"> 3.1.2. настоящего договора.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3.2.3. При отсутствии мотивированных возражений, подписать Акт сдачи-приемки оказанных услуг в течение 3 (трех) рабочих дней с момента его получения от Исполнителя. При не поступлении от </w:t>
      </w:r>
      <w:r w:rsidRPr="00B57DC8">
        <w:rPr>
          <w:sz w:val="24"/>
          <w:szCs w:val="24"/>
        </w:rPr>
        <w:t>Заказчика мотивированных</w:t>
      </w:r>
      <w:r w:rsidRPr="00B57DC8">
        <w:rPr>
          <w:sz w:val="24"/>
          <w:szCs w:val="24"/>
        </w:rPr>
        <w:t xml:space="preserve"> возражений в указанный срок услуги считаются оказанными надлежащим образом и принятыми Заказчиком.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</w:p>
    <w:p w:rsidR="00B57DC8" w:rsidRPr="00B57DC8" w:rsidRDefault="00B57DC8" w:rsidP="00B57DC8">
      <w:pPr>
        <w:jc w:val="both"/>
        <w:rPr>
          <w:b/>
          <w:sz w:val="24"/>
          <w:szCs w:val="24"/>
        </w:rPr>
      </w:pPr>
      <w:r w:rsidRPr="00B57DC8">
        <w:rPr>
          <w:b/>
          <w:sz w:val="24"/>
          <w:szCs w:val="24"/>
        </w:rPr>
        <w:t>4. Стоимость услуг Исполнителя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4.1. Стоимость услуг Исполнителя (вознаграждение Исполнителя) по настоящему договору составляет _________________ рублей.  НДС не предусмотрен.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4.2. Вознаграждение уплачивается в следующем порядке: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4.2.1.  70% от стоимости услуг, указанной в п. 4.1. Договора, что составляет ____ руб.</w:t>
      </w:r>
      <w:r w:rsidRPr="00B57DC8">
        <w:rPr>
          <w:sz w:val="24"/>
          <w:szCs w:val="24"/>
        </w:rPr>
        <w:t>, уплачивается</w:t>
      </w:r>
      <w:r w:rsidRPr="00B57DC8">
        <w:rPr>
          <w:sz w:val="24"/>
          <w:szCs w:val="24"/>
        </w:rPr>
        <w:t xml:space="preserve"> Заказчиком до начала оказания услуг;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4.2.2.  30% от стоимости услуг, указанной в п. 3.1. Договора, что составляет ____ руб., уплачивается Заказчиком в течение 3 (трех) рабочих дней с момента передачи Заказчику правового заключения.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4.3. Оплата производится путем перечисления денежных средств в рублях РФ на расчетный счет Исполнителя, указанный в настоящем договоре.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</w:p>
    <w:p w:rsidR="00B57DC8" w:rsidRPr="00B57DC8" w:rsidRDefault="00B57DC8" w:rsidP="00B57DC8">
      <w:pPr>
        <w:jc w:val="both"/>
        <w:rPr>
          <w:b/>
          <w:sz w:val="24"/>
          <w:szCs w:val="24"/>
        </w:rPr>
      </w:pPr>
      <w:r w:rsidRPr="00B57DC8">
        <w:rPr>
          <w:b/>
          <w:sz w:val="24"/>
          <w:szCs w:val="24"/>
        </w:rPr>
        <w:t xml:space="preserve">5. Срок действия договора.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Изменение и досрочное </w:t>
      </w:r>
      <w:r w:rsidRPr="00B57DC8">
        <w:rPr>
          <w:sz w:val="24"/>
          <w:szCs w:val="24"/>
        </w:rPr>
        <w:t>прекращение договора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5.1. Договор вступает в силу с момента его подписания и действует до выполнения Сторонами всех своих обязанностей по нему.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5.2. Настоящий договор может быть изменен и/или </w:t>
      </w:r>
      <w:r w:rsidRPr="00B57DC8">
        <w:rPr>
          <w:sz w:val="24"/>
          <w:szCs w:val="24"/>
        </w:rPr>
        <w:t>дополнен сторонами в</w:t>
      </w:r>
      <w:r w:rsidRPr="00B57DC8">
        <w:rPr>
          <w:sz w:val="24"/>
          <w:szCs w:val="24"/>
        </w:rPr>
        <w:t xml:space="preserve"> период его </w:t>
      </w:r>
      <w:r w:rsidRPr="00B57DC8">
        <w:rPr>
          <w:sz w:val="24"/>
          <w:szCs w:val="24"/>
        </w:rPr>
        <w:t>действия путем</w:t>
      </w:r>
      <w:r w:rsidRPr="00B57DC8">
        <w:rPr>
          <w:sz w:val="24"/>
          <w:szCs w:val="24"/>
        </w:rPr>
        <w:t xml:space="preserve"> подписания соответствующего соглашения. 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5.3. Договор может быть расторгнут досрочно в случаях, прямо предусмотренных законодательством Российской Федерации, действующим на момент возникновения оснований для досрочного расторжения.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5.4. При досрочном расторжении договора (отказе Сторон от договора) Стороны подписывают Протокол согласования объема и стоимости фактически оказанных услуг, на основании которого Заказчик обязан оплатить фактически оказанные услуги.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</w:p>
    <w:p w:rsidR="00B57DC8" w:rsidRPr="00B57DC8" w:rsidRDefault="00B57DC8" w:rsidP="00B57DC8">
      <w:pPr>
        <w:jc w:val="both"/>
        <w:rPr>
          <w:b/>
          <w:sz w:val="24"/>
          <w:szCs w:val="24"/>
        </w:rPr>
      </w:pPr>
      <w:r w:rsidRPr="00B57DC8">
        <w:rPr>
          <w:b/>
          <w:sz w:val="24"/>
          <w:szCs w:val="24"/>
        </w:rPr>
        <w:t>6. Конфиденциальность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lastRenderedPageBreak/>
        <w:t>6.1. Стороны обязуются в течение 10 (Десяти) лет с даты заключения настоящего Договора соблюдать режим конфиденциальности в отношении условий настоящего Договора, всей информации и/или документации, которой обмениваются Стороны, подпадающей под действие Договора, а также в отношении документации, подготовленной в процессе оказания услуг.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6.2.Стороны обязуются не разглашать переданную друг другу информацию, не передавать оригиналы настоящего Договора, документации и/или их копии третьей стороне без предварительного письменного согласия другой Стороны.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6.3.Стороны самостоятельно определяют круг лиц, имеющих доступ к конфиденциальной информации и/или документации, при этом каждая из Сторон обязана создать надлежащие условия для обеспечения надежного хранения документов в той степени, как это регламентировано законодательными и другими нормативными документами и как охраняется собственная конфиденциальная информация и/или документация, а также предпринять все меры по исключению случаев незаконной передачи конфиденциальной информации прямо или косвенно третьим и/или третьими лицам.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6.4.Стороны обязаны незамедлительно сообщить друг другу о допущенном ими либо ставшим им известном факте разглашения и/или угрозы разглашения, незаконном получении или незаконном использовании конфиденциальной информации третьими лицами.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</w:p>
    <w:p w:rsidR="00B57DC8" w:rsidRPr="00B57DC8" w:rsidRDefault="00B57DC8" w:rsidP="00B57DC8">
      <w:pPr>
        <w:jc w:val="both"/>
        <w:rPr>
          <w:b/>
          <w:sz w:val="24"/>
          <w:szCs w:val="24"/>
        </w:rPr>
      </w:pPr>
      <w:r w:rsidRPr="00B57DC8">
        <w:rPr>
          <w:b/>
          <w:sz w:val="24"/>
          <w:szCs w:val="24"/>
        </w:rPr>
        <w:t>7. Порядок разрешения споров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7.1. Любые спорные вопросы, </w:t>
      </w:r>
      <w:r w:rsidRPr="00B57DC8">
        <w:rPr>
          <w:sz w:val="24"/>
          <w:szCs w:val="24"/>
        </w:rPr>
        <w:t>разногласия, которые</w:t>
      </w:r>
      <w:r w:rsidRPr="00B57DC8">
        <w:rPr>
          <w:sz w:val="24"/>
          <w:szCs w:val="24"/>
        </w:rPr>
        <w:t xml:space="preserve"> могут возникнуть при исполнении настоящего договора, или его касающиеся, регулируются путем переговоров Сторон и направления претензий. Срок ответа на претензию – 15 календарных дней.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6.2.  В случае если Стороны не придут к согласию по спорным вопросам, то спор между Сторонами решается в установленном законом порядке.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 </w:t>
      </w:r>
    </w:p>
    <w:p w:rsidR="00B57DC8" w:rsidRPr="00B57DC8" w:rsidRDefault="00B57DC8" w:rsidP="00B57D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Реквизиты сторон</w:t>
      </w:r>
    </w:p>
    <w:p w:rsidR="00AD52E4" w:rsidRDefault="00AD52E4" w:rsidP="00B57DC8">
      <w:pPr>
        <w:jc w:val="both"/>
        <w:rPr>
          <w:sz w:val="24"/>
          <w:szCs w:val="24"/>
        </w:rPr>
      </w:pP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Исполнитель</w:t>
      </w:r>
      <w:r w:rsidR="00AD52E4">
        <w:rPr>
          <w:sz w:val="24"/>
          <w:szCs w:val="24"/>
        </w:rPr>
        <w:t>____________________________</w:t>
      </w:r>
      <w:r w:rsidRPr="00B57DC8">
        <w:rPr>
          <w:sz w:val="24"/>
          <w:szCs w:val="24"/>
        </w:rPr>
        <w:t xml:space="preserve">                      </w:t>
      </w:r>
    </w:p>
    <w:p w:rsid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Адв</w:t>
      </w:r>
      <w:r>
        <w:rPr>
          <w:sz w:val="24"/>
          <w:szCs w:val="24"/>
        </w:rPr>
        <w:t>окатская</w:t>
      </w:r>
      <w:r w:rsidRPr="00B57DC8">
        <w:rPr>
          <w:sz w:val="24"/>
          <w:szCs w:val="24"/>
        </w:rPr>
        <w:t xml:space="preserve"> контора №33 </w:t>
      </w:r>
      <w:r w:rsidRPr="00B57DC8">
        <w:rPr>
          <w:sz w:val="24"/>
          <w:szCs w:val="24"/>
        </w:rPr>
        <w:t>Свердловской областной</w:t>
      </w:r>
      <w:r w:rsidRPr="00B57DC8">
        <w:rPr>
          <w:sz w:val="24"/>
          <w:szCs w:val="24"/>
        </w:rPr>
        <w:t xml:space="preserve"> коллегии адвокатов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620000 г. Екатеринбург, ул. Первомайская д.56, офис 231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8(343)219-73-82, 89222101401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ИНН 6661004950, КПП 667101001, ОГРН 1026605254191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Банковские реквизиты: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Уральский банк ПАО Сбербанк России г. Екатеринбург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Р/счет: 40703810516540000445,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К/счет: 30101810500000000674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БИК 046577674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              </w:t>
      </w:r>
    </w:p>
    <w:p w:rsidR="00B57DC8" w:rsidRPr="00B57DC8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>------------------------------                                                            ---------------------------------</w:t>
      </w:r>
    </w:p>
    <w:p w:rsidR="00C57386" w:rsidRPr="00C57386" w:rsidRDefault="00B57DC8" w:rsidP="00B57DC8">
      <w:pPr>
        <w:jc w:val="both"/>
        <w:rPr>
          <w:sz w:val="24"/>
          <w:szCs w:val="24"/>
        </w:rPr>
      </w:pPr>
      <w:r w:rsidRPr="00B57DC8">
        <w:rPr>
          <w:sz w:val="24"/>
          <w:szCs w:val="24"/>
        </w:rPr>
        <w:t xml:space="preserve">              </w:t>
      </w:r>
      <w:r w:rsidRPr="00B57DC8">
        <w:rPr>
          <w:sz w:val="24"/>
          <w:szCs w:val="24"/>
        </w:rPr>
        <w:t>(</w:t>
      </w:r>
      <w:bookmarkStart w:id="0" w:name="_GoBack"/>
      <w:bookmarkEnd w:id="0"/>
      <w:r w:rsidR="00AD52E4" w:rsidRPr="00B57DC8">
        <w:rPr>
          <w:sz w:val="24"/>
          <w:szCs w:val="24"/>
        </w:rPr>
        <w:t xml:space="preserve">Исполнитель)  </w:t>
      </w:r>
      <w:r w:rsidRPr="00B57D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</w:t>
      </w:r>
      <w:r w:rsidRPr="00B57DC8">
        <w:rPr>
          <w:sz w:val="24"/>
          <w:szCs w:val="24"/>
        </w:rPr>
        <w:t xml:space="preserve">(Заказчик)                                                                            </w:t>
      </w:r>
    </w:p>
    <w:sectPr w:rsidR="00C57386" w:rsidRPr="00C57386" w:rsidSect="005817C0">
      <w:headerReference w:type="default" r:id="rId7"/>
      <w:footerReference w:type="default" r:id="rId8"/>
      <w:pgSz w:w="11906" w:h="16838"/>
      <w:pgMar w:top="408" w:right="506" w:bottom="709" w:left="1134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41" w:rsidRDefault="007F4B41">
      <w:r>
        <w:separator/>
      </w:r>
    </w:p>
  </w:endnote>
  <w:endnote w:type="continuationSeparator" w:id="0">
    <w:p w:rsidR="007F4B41" w:rsidRDefault="007F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A6" w:rsidRDefault="002B08AB" w:rsidP="002B08AB">
    <w:pPr>
      <w:pStyle w:val="a5"/>
      <w:jc w:val="center"/>
      <w:rPr>
        <w:rFonts w:ascii="Monotype Corsiva" w:hAnsi="Monotype Corsiva" w:cs="Monotype Corsiva"/>
        <w:sz w:val="28"/>
        <w:szCs w:val="28"/>
      </w:rPr>
    </w:pPr>
    <w:r>
      <w:rPr>
        <w:rFonts w:ascii="Monotype Corsiva" w:hAnsi="Monotype Corsiva" w:cs="Monotype Corsiva"/>
        <w:sz w:val="28"/>
        <w:szCs w:val="28"/>
      </w:rPr>
      <w:t>Адвокатская контора №33</w:t>
    </w:r>
    <w:r w:rsidR="00A430A6">
      <w:rPr>
        <w:rFonts w:ascii="Monotype Corsiva" w:hAnsi="Monotype Corsiva" w:cs="Monotype Corsiva"/>
        <w:sz w:val="28"/>
        <w:szCs w:val="28"/>
      </w:rPr>
      <w:t xml:space="preserve"> </w:t>
    </w:r>
    <w:r>
      <w:rPr>
        <w:rFonts w:ascii="Monotype Corsiva" w:hAnsi="Monotype Corsiva" w:cs="Monotype Corsiva"/>
        <w:sz w:val="28"/>
        <w:szCs w:val="28"/>
      </w:rPr>
      <w:t>Свердловской областной коллегии</w:t>
    </w:r>
    <w:r w:rsidR="00A430A6">
      <w:rPr>
        <w:rFonts w:ascii="Monotype Corsiva" w:hAnsi="Monotype Corsiva" w:cs="Monotype Corsiva"/>
        <w:sz w:val="28"/>
        <w:szCs w:val="28"/>
      </w:rPr>
      <w:t xml:space="preserve"> </w:t>
    </w:r>
    <w:r w:rsidRPr="002B08AB">
      <w:rPr>
        <w:rFonts w:ascii="Monotype Corsiva" w:hAnsi="Monotype Corsiva" w:cs="Monotype Corsiva"/>
        <w:sz w:val="28"/>
        <w:szCs w:val="28"/>
      </w:rPr>
      <w:t>адвокатов</w:t>
    </w:r>
  </w:p>
  <w:p w:rsidR="00A430A6" w:rsidRDefault="00A430A6">
    <w:pPr>
      <w:pStyle w:val="a7"/>
      <w:ind w:right="360"/>
      <w:jc w:val="right"/>
      <w:rPr>
        <w:b/>
        <w:bCs/>
        <w:sz w:val="34"/>
        <w:szCs w:val="34"/>
      </w:rPr>
    </w:pPr>
    <w:r>
      <w:rPr>
        <w:rStyle w:val="a9"/>
        <w:b/>
        <w:bCs/>
      </w:rPr>
      <w:fldChar w:fldCharType="begin"/>
    </w:r>
    <w:r>
      <w:rPr>
        <w:rStyle w:val="a9"/>
        <w:b/>
        <w:bCs/>
      </w:rPr>
      <w:instrText xml:space="preserve"> PAGE </w:instrText>
    </w:r>
    <w:r>
      <w:rPr>
        <w:rStyle w:val="a9"/>
        <w:b/>
        <w:bCs/>
      </w:rPr>
      <w:fldChar w:fldCharType="separate"/>
    </w:r>
    <w:r w:rsidR="00AD52E4">
      <w:rPr>
        <w:rStyle w:val="a9"/>
        <w:b/>
        <w:bCs/>
        <w:noProof/>
      </w:rPr>
      <w:t>3</w:t>
    </w:r>
    <w:r>
      <w:rPr>
        <w:rStyle w:val="a9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41" w:rsidRDefault="007F4B41">
      <w:r>
        <w:separator/>
      </w:r>
    </w:p>
  </w:footnote>
  <w:footnote w:type="continuationSeparator" w:id="0">
    <w:p w:rsidR="007F4B41" w:rsidRDefault="007F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A6" w:rsidRDefault="002B08AB" w:rsidP="002B08AB">
    <w:pPr>
      <w:pStyle w:val="a5"/>
      <w:jc w:val="center"/>
      <w:rPr>
        <w:rFonts w:ascii="Monotype Corsiva" w:hAnsi="Monotype Corsiva" w:cs="Monotype Corsiva"/>
        <w:sz w:val="28"/>
        <w:szCs w:val="28"/>
      </w:rPr>
    </w:pPr>
    <w:r>
      <w:rPr>
        <w:rFonts w:ascii="Monotype Corsiva" w:hAnsi="Monotype Corsiva" w:cs="Monotype Corsiva"/>
        <w:sz w:val="28"/>
        <w:szCs w:val="28"/>
      </w:rPr>
      <w:t>Адвокатская контора №33</w:t>
    </w:r>
    <w:r w:rsidR="00A430A6">
      <w:rPr>
        <w:rFonts w:ascii="Monotype Corsiva" w:hAnsi="Monotype Corsiva" w:cs="Monotype Corsiva"/>
        <w:sz w:val="28"/>
        <w:szCs w:val="28"/>
      </w:rPr>
      <w:t xml:space="preserve"> </w:t>
    </w:r>
    <w:r>
      <w:rPr>
        <w:rFonts w:ascii="Monotype Corsiva" w:hAnsi="Monotype Corsiva" w:cs="Monotype Corsiva"/>
        <w:sz w:val="28"/>
        <w:szCs w:val="28"/>
      </w:rPr>
      <w:t>Свердловской областной коллегии</w:t>
    </w:r>
    <w:r w:rsidR="00A430A6">
      <w:rPr>
        <w:rFonts w:ascii="Monotype Corsiva" w:hAnsi="Monotype Corsiva" w:cs="Monotype Corsiva"/>
        <w:sz w:val="28"/>
        <w:szCs w:val="28"/>
      </w:rPr>
      <w:t xml:space="preserve"> </w:t>
    </w:r>
    <w:r w:rsidRPr="002B08AB">
      <w:rPr>
        <w:rFonts w:ascii="Monotype Corsiva" w:hAnsi="Monotype Corsiva" w:cs="Monotype Corsiva"/>
        <w:sz w:val="28"/>
        <w:szCs w:val="28"/>
      </w:rPr>
      <w:t>адвокатов</w:t>
    </w:r>
  </w:p>
  <w:p w:rsidR="00A430A6" w:rsidRPr="00FE69CD" w:rsidRDefault="00A430A6" w:rsidP="00034FD0">
    <w:pPr>
      <w:pStyle w:val="a5"/>
      <w:jc w:val="center"/>
      <w:rPr>
        <w:rFonts w:ascii="Monotype Corsiva" w:hAnsi="Monotype Corsiva" w:cs="Monotype Corsiv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832"/>
    <w:multiLevelType w:val="hybridMultilevel"/>
    <w:tmpl w:val="E18AF41E"/>
    <w:lvl w:ilvl="0" w:tplc="F61297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955518"/>
    <w:multiLevelType w:val="hybridMultilevel"/>
    <w:tmpl w:val="BE38F954"/>
    <w:lvl w:ilvl="0" w:tplc="BB68F8A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4960AE"/>
    <w:multiLevelType w:val="hybridMultilevel"/>
    <w:tmpl w:val="7648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056FC0"/>
    <w:multiLevelType w:val="multilevel"/>
    <w:tmpl w:val="C9A2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739F6"/>
    <w:multiLevelType w:val="multilevel"/>
    <w:tmpl w:val="AB209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00" w:hanging="1800"/>
      </w:pPr>
      <w:rPr>
        <w:rFonts w:hint="default"/>
      </w:rPr>
    </w:lvl>
  </w:abstractNum>
  <w:abstractNum w:abstractNumId="5" w15:restartNumberingAfterBreak="0">
    <w:nsid w:val="49F20BD0"/>
    <w:multiLevelType w:val="hybridMultilevel"/>
    <w:tmpl w:val="CE948DD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62B74590"/>
    <w:multiLevelType w:val="multilevel"/>
    <w:tmpl w:val="4DF066C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080"/>
        </w:tabs>
        <w:ind w:left="2080" w:hanging="72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800"/>
        </w:tabs>
        <w:ind w:left="3800" w:hanging="108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4480"/>
        </w:tabs>
        <w:ind w:left="4480" w:hanging="1080"/>
      </w:pPr>
      <w:rPr>
        <w:rFonts w:cs="Times New Roman"/>
        <w:b w:val="0"/>
        <w:bCs w:val="0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5520"/>
        </w:tabs>
        <w:ind w:left="5520" w:hanging="1440"/>
      </w:pPr>
      <w:rPr>
        <w:rFonts w:cs="Times New Roman"/>
        <w:b w:val="0"/>
        <w:bCs w:val="0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60"/>
        </w:tabs>
        <w:ind w:left="6560" w:hanging="18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40"/>
        </w:tabs>
        <w:ind w:left="7240" w:hanging="1800"/>
      </w:pPr>
      <w:rPr>
        <w:rFonts w:cs="Times New Roman"/>
        <w:b w:val="0"/>
        <w:bCs w:val="0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62C4544F"/>
    <w:multiLevelType w:val="hybridMultilevel"/>
    <w:tmpl w:val="0D1C62F0"/>
    <w:lvl w:ilvl="0" w:tplc="0BBEC660">
      <w:start w:val="1"/>
      <w:numFmt w:val="decimal"/>
      <w:lvlText w:val="%1."/>
      <w:lvlJc w:val="left"/>
      <w:pPr>
        <w:tabs>
          <w:tab w:val="num" w:pos="1625"/>
        </w:tabs>
        <w:ind w:left="162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8" w15:restartNumberingAfterBreak="0">
    <w:nsid w:val="793414C8"/>
    <w:multiLevelType w:val="hybridMultilevel"/>
    <w:tmpl w:val="F24C05AC"/>
    <w:lvl w:ilvl="0" w:tplc="F0A4791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9C6"/>
    <w:rsid w:val="00000F6B"/>
    <w:rsid w:val="00005CAD"/>
    <w:rsid w:val="000175B2"/>
    <w:rsid w:val="00023629"/>
    <w:rsid w:val="0003298B"/>
    <w:rsid w:val="00032B5F"/>
    <w:rsid w:val="000337BF"/>
    <w:rsid w:val="00034FD0"/>
    <w:rsid w:val="00037DCE"/>
    <w:rsid w:val="00041E04"/>
    <w:rsid w:val="00050F25"/>
    <w:rsid w:val="000549DF"/>
    <w:rsid w:val="00056382"/>
    <w:rsid w:val="0006176B"/>
    <w:rsid w:val="00064EEC"/>
    <w:rsid w:val="0007113C"/>
    <w:rsid w:val="00071E01"/>
    <w:rsid w:val="000724BB"/>
    <w:rsid w:val="00076B01"/>
    <w:rsid w:val="00082AAE"/>
    <w:rsid w:val="00083574"/>
    <w:rsid w:val="00083929"/>
    <w:rsid w:val="00083BA3"/>
    <w:rsid w:val="00083EF6"/>
    <w:rsid w:val="000921F9"/>
    <w:rsid w:val="00093608"/>
    <w:rsid w:val="00095448"/>
    <w:rsid w:val="000A6FEA"/>
    <w:rsid w:val="000A7095"/>
    <w:rsid w:val="000A7439"/>
    <w:rsid w:val="000B5845"/>
    <w:rsid w:val="000E12FA"/>
    <w:rsid w:val="000E2B83"/>
    <w:rsid w:val="000E7A21"/>
    <w:rsid w:val="00112DBB"/>
    <w:rsid w:val="00116BF2"/>
    <w:rsid w:val="00120D66"/>
    <w:rsid w:val="0012668D"/>
    <w:rsid w:val="00126A64"/>
    <w:rsid w:val="00134B31"/>
    <w:rsid w:val="00147663"/>
    <w:rsid w:val="001509C3"/>
    <w:rsid w:val="00160971"/>
    <w:rsid w:val="00160D6B"/>
    <w:rsid w:val="001660EB"/>
    <w:rsid w:val="001722E0"/>
    <w:rsid w:val="001771B3"/>
    <w:rsid w:val="00182E01"/>
    <w:rsid w:val="001851A7"/>
    <w:rsid w:val="00193F83"/>
    <w:rsid w:val="001A5F89"/>
    <w:rsid w:val="001E0AF3"/>
    <w:rsid w:val="001E12C8"/>
    <w:rsid w:val="001E2AF7"/>
    <w:rsid w:val="001E4581"/>
    <w:rsid w:val="001E49ED"/>
    <w:rsid w:val="001F1125"/>
    <w:rsid w:val="001F55CF"/>
    <w:rsid w:val="00200F72"/>
    <w:rsid w:val="00204FEA"/>
    <w:rsid w:val="0020549F"/>
    <w:rsid w:val="002137FC"/>
    <w:rsid w:val="0022022C"/>
    <w:rsid w:val="0023083B"/>
    <w:rsid w:val="0023443B"/>
    <w:rsid w:val="002351B3"/>
    <w:rsid w:val="00247CD3"/>
    <w:rsid w:val="0025617C"/>
    <w:rsid w:val="0025658E"/>
    <w:rsid w:val="00270840"/>
    <w:rsid w:val="00273CA1"/>
    <w:rsid w:val="0028367E"/>
    <w:rsid w:val="00286A58"/>
    <w:rsid w:val="002879D1"/>
    <w:rsid w:val="00295C99"/>
    <w:rsid w:val="00296736"/>
    <w:rsid w:val="002974A6"/>
    <w:rsid w:val="00297984"/>
    <w:rsid w:val="002A1644"/>
    <w:rsid w:val="002B08AB"/>
    <w:rsid w:val="002B0E23"/>
    <w:rsid w:val="002B6D2E"/>
    <w:rsid w:val="002B7BBE"/>
    <w:rsid w:val="002C0074"/>
    <w:rsid w:val="002C2979"/>
    <w:rsid w:val="002C656F"/>
    <w:rsid w:val="002C6B9C"/>
    <w:rsid w:val="002D3139"/>
    <w:rsid w:val="002E286E"/>
    <w:rsid w:val="002E4920"/>
    <w:rsid w:val="002E5297"/>
    <w:rsid w:val="002E70CB"/>
    <w:rsid w:val="002F14C7"/>
    <w:rsid w:val="002F4C9C"/>
    <w:rsid w:val="0031082B"/>
    <w:rsid w:val="0032058D"/>
    <w:rsid w:val="0032312C"/>
    <w:rsid w:val="00333FDA"/>
    <w:rsid w:val="00342695"/>
    <w:rsid w:val="00343B4C"/>
    <w:rsid w:val="00346606"/>
    <w:rsid w:val="00357D94"/>
    <w:rsid w:val="00363EBB"/>
    <w:rsid w:val="0036671A"/>
    <w:rsid w:val="00373449"/>
    <w:rsid w:val="003812F8"/>
    <w:rsid w:val="00393BED"/>
    <w:rsid w:val="00395A41"/>
    <w:rsid w:val="003B5BC5"/>
    <w:rsid w:val="003B6434"/>
    <w:rsid w:val="003C6E1B"/>
    <w:rsid w:val="003C7E4E"/>
    <w:rsid w:val="003D26D0"/>
    <w:rsid w:val="003D48AC"/>
    <w:rsid w:val="003D720C"/>
    <w:rsid w:val="003D76AE"/>
    <w:rsid w:val="003E2034"/>
    <w:rsid w:val="003F12C9"/>
    <w:rsid w:val="003F79C6"/>
    <w:rsid w:val="0040224C"/>
    <w:rsid w:val="00402385"/>
    <w:rsid w:val="004058E2"/>
    <w:rsid w:val="0042069D"/>
    <w:rsid w:val="004208FA"/>
    <w:rsid w:val="00423EA1"/>
    <w:rsid w:val="004413CA"/>
    <w:rsid w:val="00442A49"/>
    <w:rsid w:val="00442FA5"/>
    <w:rsid w:val="00447327"/>
    <w:rsid w:val="00447E8B"/>
    <w:rsid w:val="00457542"/>
    <w:rsid w:val="00461727"/>
    <w:rsid w:val="00462C2C"/>
    <w:rsid w:val="00463883"/>
    <w:rsid w:val="00471B29"/>
    <w:rsid w:val="00474D35"/>
    <w:rsid w:val="00474F73"/>
    <w:rsid w:val="0048289B"/>
    <w:rsid w:val="004831F2"/>
    <w:rsid w:val="00493769"/>
    <w:rsid w:val="004975D3"/>
    <w:rsid w:val="004B1BE8"/>
    <w:rsid w:val="004B321B"/>
    <w:rsid w:val="004B4D0F"/>
    <w:rsid w:val="004C2838"/>
    <w:rsid w:val="004C6F81"/>
    <w:rsid w:val="004D49A0"/>
    <w:rsid w:val="004D6825"/>
    <w:rsid w:val="004D70EA"/>
    <w:rsid w:val="004E2407"/>
    <w:rsid w:val="004E4B30"/>
    <w:rsid w:val="004E73A3"/>
    <w:rsid w:val="004F2E30"/>
    <w:rsid w:val="004F6C5E"/>
    <w:rsid w:val="00500D13"/>
    <w:rsid w:val="00512371"/>
    <w:rsid w:val="00515E8B"/>
    <w:rsid w:val="00525F18"/>
    <w:rsid w:val="00527705"/>
    <w:rsid w:val="005303C4"/>
    <w:rsid w:val="00533397"/>
    <w:rsid w:val="00535ECA"/>
    <w:rsid w:val="00542049"/>
    <w:rsid w:val="00553290"/>
    <w:rsid w:val="0055477F"/>
    <w:rsid w:val="0055652A"/>
    <w:rsid w:val="005607DB"/>
    <w:rsid w:val="0057162F"/>
    <w:rsid w:val="005817C0"/>
    <w:rsid w:val="005826CD"/>
    <w:rsid w:val="00584E1A"/>
    <w:rsid w:val="00595577"/>
    <w:rsid w:val="005A2E9E"/>
    <w:rsid w:val="005B2CCA"/>
    <w:rsid w:val="005B42DF"/>
    <w:rsid w:val="005C1F53"/>
    <w:rsid w:val="005C675B"/>
    <w:rsid w:val="005D3F04"/>
    <w:rsid w:val="005D4B37"/>
    <w:rsid w:val="005D7CAF"/>
    <w:rsid w:val="005F54B0"/>
    <w:rsid w:val="006005B2"/>
    <w:rsid w:val="00603194"/>
    <w:rsid w:val="00604C9B"/>
    <w:rsid w:val="006051A3"/>
    <w:rsid w:val="00605559"/>
    <w:rsid w:val="006135FC"/>
    <w:rsid w:val="0061376D"/>
    <w:rsid w:val="0064041A"/>
    <w:rsid w:val="00645914"/>
    <w:rsid w:val="006502D7"/>
    <w:rsid w:val="0065244E"/>
    <w:rsid w:val="006810F9"/>
    <w:rsid w:val="00681C7C"/>
    <w:rsid w:val="00684C91"/>
    <w:rsid w:val="006860C3"/>
    <w:rsid w:val="006A75F5"/>
    <w:rsid w:val="006D0272"/>
    <w:rsid w:val="006D1AA9"/>
    <w:rsid w:val="006D2F8F"/>
    <w:rsid w:val="006D38C2"/>
    <w:rsid w:val="006D3AD2"/>
    <w:rsid w:val="006D623E"/>
    <w:rsid w:val="006D72DA"/>
    <w:rsid w:val="006E1991"/>
    <w:rsid w:val="006E76D7"/>
    <w:rsid w:val="006F38FE"/>
    <w:rsid w:val="006F742C"/>
    <w:rsid w:val="007065F5"/>
    <w:rsid w:val="00710B4C"/>
    <w:rsid w:val="00711440"/>
    <w:rsid w:val="00722211"/>
    <w:rsid w:val="00727500"/>
    <w:rsid w:val="00730297"/>
    <w:rsid w:val="007314FA"/>
    <w:rsid w:val="007317A7"/>
    <w:rsid w:val="00741280"/>
    <w:rsid w:val="007455BB"/>
    <w:rsid w:val="00745F00"/>
    <w:rsid w:val="007473F2"/>
    <w:rsid w:val="007612D9"/>
    <w:rsid w:val="00762704"/>
    <w:rsid w:val="00773B70"/>
    <w:rsid w:val="00781390"/>
    <w:rsid w:val="007848B9"/>
    <w:rsid w:val="0079314C"/>
    <w:rsid w:val="00795DFC"/>
    <w:rsid w:val="00797388"/>
    <w:rsid w:val="007A4B99"/>
    <w:rsid w:val="007B3494"/>
    <w:rsid w:val="007C4740"/>
    <w:rsid w:val="007D0BA9"/>
    <w:rsid w:val="007D7073"/>
    <w:rsid w:val="007E55AB"/>
    <w:rsid w:val="007F0D2B"/>
    <w:rsid w:val="007F31DE"/>
    <w:rsid w:val="007F4B41"/>
    <w:rsid w:val="007F7858"/>
    <w:rsid w:val="00800335"/>
    <w:rsid w:val="008062BB"/>
    <w:rsid w:val="00817BEF"/>
    <w:rsid w:val="00827E87"/>
    <w:rsid w:val="008319D3"/>
    <w:rsid w:val="008323AD"/>
    <w:rsid w:val="00846E39"/>
    <w:rsid w:val="0085017F"/>
    <w:rsid w:val="00852255"/>
    <w:rsid w:val="00852B6F"/>
    <w:rsid w:val="0085344F"/>
    <w:rsid w:val="00866120"/>
    <w:rsid w:val="0086628F"/>
    <w:rsid w:val="008724E3"/>
    <w:rsid w:val="008727D4"/>
    <w:rsid w:val="008743AB"/>
    <w:rsid w:val="00881239"/>
    <w:rsid w:val="00881492"/>
    <w:rsid w:val="0088378A"/>
    <w:rsid w:val="008840D9"/>
    <w:rsid w:val="00886BA9"/>
    <w:rsid w:val="0088770F"/>
    <w:rsid w:val="00890A81"/>
    <w:rsid w:val="00892A67"/>
    <w:rsid w:val="008A05CC"/>
    <w:rsid w:val="008B21D3"/>
    <w:rsid w:val="008C1559"/>
    <w:rsid w:val="008C59C6"/>
    <w:rsid w:val="008C7C1B"/>
    <w:rsid w:val="008D1EA7"/>
    <w:rsid w:val="008D60C9"/>
    <w:rsid w:val="008E46F3"/>
    <w:rsid w:val="008E690A"/>
    <w:rsid w:val="008E77EE"/>
    <w:rsid w:val="009069AB"/>
    <w:rsid w:val="00907F8C"/>
    <w:rsid w:val="00911B6D"/>
    <w:rsid w:val="00912C4C"/>
    <w:rsid w:val="00913E9F"/>
    <w:rsid w:val="00917ECB"/>
    <w:rsid w:val="00922EDD"/>
    <w:rsid w:val="00924FB2"/>
    <w:rsid w:val="00925BA0"/>
    <w:rsid w:val="00931156"/>
    <w:rsid w:val="00931FB3"/>
    <w:rsid w:val="009426A4"/>
    <w:rsid w:val="00956F15"/>
    <w:rsid w:val="009617E0"/>
    <w:rsid w:val="00962AFB"/>
    <w:rsid w:val="00963297"/>
    <w:rsid w:val="00963CCC"/>
    <w:rsid w:val="00972206"/>
    <w:rsid w:val="009763D0"/>
    <w:rsid w:val="00980CA3"/>
    <w:rsid w:val="009838D7"/>
    <w:rsid w:val="0098635C"/>
    <w:rsid w:val="009B1AA5"/>
    <w:rsid w:val="009B7040"/>
    <w:rsid w:val="009C5EAB"/>
    <w:rsid w:val="009D07EF"/>
    <w:rsid w:val="009D6FA5"/>
    <w:rsid w:val="009E0B69"/>
    <w:rsid w:val="009F18BE"/>
    <w:rsid w:val="009F47EC"/>
    <w:rsid w:val="00A06559"/>
    <w:rsid w:val="00A121B9"/>
    <w:rsid w:val="00A14097"/>
    <w:rsid w:val="00A16212"/>
    <w:rsid w:val="00A171C8"/>
    <w:rsid w:val="00A25023"/>
    <w:rsid w:val="00A25A8D"/>
    <w:rsid w:val="00A306D2"/>
    <w:rsid w:val="00A30A58"/>
    <w:rsid w:val="00A33070"/>
    <w:rsid w:val="00A33276"/>
    <w:rsid w:val="00A40A5E"/>
    <w:rsid w:val="00A422FE"/>
    <w:rsid w:val="00A430A6"/>
    <w:rsid w:val="00A45496"/>
    <w:rsid w:val="00A5234A"/>
    <w:rsid w:val="00A54773"/>
    <w:rsid w:val="00A557A7"/>
    <w:rsid w:val="00A569B7"/>
    <w:rsid w:val="00A62E7E"/>
    <w:rsid w:val="00A639CD"/>
    <w:rsid w:val="00A63B11"/>
    <w:rsid w:val="00A64608"/>
    <w:rsid w:val="00A71163"/>
    <w:rsid w:val="00A71B5E"/>
    <w:rsid w:val="00A801E9"/>
    <w:rsid w:val="00A80504"/>
    <w:rsid w:val="00A80A1F"/>
    <w:rsid w:val="00A81F11"/>
    <w:rsid w:val="00A84178"/>
    <w:rsid w:val="00A8519A"/>
    <w:rsid w:val="00A9014D"/>
    <w:rsid w:val="00AA6D63"/>
    <w:rsid w:val="00AB652D"/>
    <w:rsid w:val="00AC2106"/>
    <w:rsid w:val="00AC4AD2"/>
    <w:rsid w:val="00AC51C7"/>
    <w:rsid w:val="00AC5814"/>
    <w:rsid w:val="00AD072E"/>
    <w:rsid w:val="00AD4518"/>
    <w:rsid w:val="00AD52E4"/>
    <w:rsid w:val="00AE0B2D"/>
    <w:rsid w:val="00AE1292"/>
    <w:rsid w:val="00AE49CE"/>
    <w:rsid w:val="00AE75A8"/>
    <w:rsid w:val="00AF1C83"/>
    <w:rsid w:val="00AF6C0A"/>
    <w:rsid w:val="00AF769D"/>
    <w:rsid w:val="00B00259"/>
    <w:rsid w:val="00B0075C"/>
    <w:rsid w:val="00B14373"/>
    <w:rsid w:val="00B160E4"/>
    <w:rsid w:val="00B16D06"/>
    <w:rsid w:val="00B2074D"/>
    <w:rsid w:val="00B212D2"/>
    <w:rsid w:val="00B26CC8"/>
    <w:rsid w:val="00B26F4C"/>
    <w:rsid w:val="00B27A2B"/>
    <w:rsid w:val="00B41391"/>
    <w:rsid w:val="00B42A9D"/>
    <w:rsid w:val="00B54D99"/>
    <w:rsid w:val="00B55206"/>
    <w:rsid w:val="00B57DC8"/>
    <w:rsid w:val="00B61728"/>
    <w:rsid w:val="00B652B0"/>
    <w:rsid w:val="00B6547C"/>
    <w:rsid w:val="00B66145"/>
    <w:rsid w:val="00B66532"/>
    <w:rsid w:val="00B672BC"/>
    <w:rsid w:val="00B70074"/>
    <w:rsid w:val="00B737A6"/>
    <w:rsid w:val="00B75816"/>
    <w:rsid w:val="00B771D5"/>
    <w:rsid w:val="00B77468"/>
    <w:rsid w:val="00B86843"/>
    <w:rsid w:val="00B9127C"/>
    <w:rsid w:val="00B95C61"/>
    <w:rsid w:val="00BA162C"/>
    <w:rsid w:val="00BA2777"/>
    <w:rsid w:val="00BA6F7C"/>
    <w:rsid w:val="00BA779B"/>
    <w:rsid w:val="00BB3AD6"/>
    <w:rsid w:val="00BB4293"/>
    <w:rsid w:val="00BB5797"/>
    <w:rsid w:val="00BC19C4"/>
    <w:rsid w:val="00BD53B2"/>
    <w:rsid w:val="00BE2E8B"/>
    <w:rsid w:val="00BE54A9"/>
    <w:rsid w:val="00BF09E0"/>
    <w:rsid w:val="00BF2116"/>
    <w:rsid w:val="00BF2708"/>
    <w:rsid w:val="00BF48CD"/>
    <w:rsid w:val="00BF60C1"/>
    <w:rsid w:val="00C01304"/>
    <w:rsid w:val="00C01624"/>
    <w:rsid w:val="00C10206"/>
    <w:rsid w:val="00C107C2"/>
    <w:rsid w:val="00C15591"/>
    <w:rsid w:val="00C20A54"/>
    <w:rsid w:val="00C246C2"/>
    <w:rsid w:val="00C32B88"/>
    <w:rsid w:val="00C34F52"/>
    <w:rsid w:val="00C43A66"/>
    <w:rsid w:val="00C4766C"/>
    <w:rsid w:val="00C505B9"/>
    <w:rsid w:val="00C51B80"/>
    <w:rsid w:val="00C52F6B"/>
    <w:rsid w:val="00C54749"/>
    <w:rsid w:val="00C57386"/>
    <w:rsid w:val="00C57BBE"/>
    <w:rsid w:val="00C6410F"/>
    <w:rsid w:val="00C65414"/>
    <w:rsid w:val="00C700EE"/>
    <w:rsid w:val="00C740D7"/>
    <w:rsid w:val="00C77503"/>
    <w:rsid w:val="00C83F59"/>
    <w:rsid w:val="00C91C8F"/>
    <w:rsid w:val="00C968B8"/>
    <w:rsid w:val="00CA0523"/>
    <w:rsid w:val="00CA126D"/>
    <w:rsid w:val="00CA134A"/>
    <w:rsid w:val="00CA4438"/>
    <w:rsid w:val="00CA52D3"/>
    <w:rsid w:val="00CB4D76"/>
    <w:rsid w:val="00CB5219"/>
    <w:rsid w:val="00CB5A1F"/>
    <w:rsid w:val="00CB5BCB"/>
    <w:rsid w:val="00CC1F46"/>
    <w:rsid w:val="00CC56E3"/>
    <w:rsid w:val="00CC6E53"/>
    <w:rsid w:val="00CD485D"/>
    <w:rsid w:val="00CE691D"/>
    <w:rsid w:val="00CE7B60"/>
    <w:rsid w:val="00CF3B6F"/>
    <w:rsid w:val="00CF410B"/>
    <w:rsid w:val="00CF4FE6"/>
    <w:rsid w:val="00D04B30"/>
    <w:rsid w:val="00D111DF"/>
    <w:rsid w:val="00D156D2"/>
    <w:rsid w:val="00D20307"/>
    <w:rsid w:val="00D22447"/>
    <w:rsid w:val="00D24C76"/>
    <w:rsid w:val="00D31BFA"/>
    <w:rsid w:val="00D42B46"/>
    <w:rsid w:val="00D42B9D"/>
    <w:rsid w:val="00D504A4"/>
    <w:rsid w:val="00D509CE"/>
    <w:rsid w:val="00D55BBB"/>
    <w:rsid w:val="00D67FCD"/>
    <w:rsid w:val="00D702E5"/>
    <w:rsid w:val="00D71230"/>
    <w:rsid w:val="00D71F9C"/>
    <w:rsid w:val="00D74DF7"/>
    <w:rsid w:val="00D83C79"/>
    <w:rsid w:val="00D853D5"/>
    <w:rsid w:val="00D91768"/>
    <w:rsid w:val="00D968FB"/>
    <w:rsid w:val="00DA5A1D"/>
    <w:rsid w:val="00DA7C56"/>
    <w:rsid w:val="00DB55CE"/>
    <w:rsid w:val="00DC22C8"/>
    <w:rsid w:val="00DC2E1B"/>
    <w:rsid w:val="00DC51B8"/>
    <w:rsid w:val="00DD54BC"/>
    <w:rsid w:val="00E10FE5"/>
    <w:rsid w:val="00E3161A"/>
    <w:rsid w:val="00E35127"/>
    <w:rsid w:val="00E3708A"/>
    <w:rsid w:val="00E5787D"/>
    <w:rsid w:val="00E61700"/>
    <w:rsid w:val="00E654BD"/>
    <w:rsid w:val="00E66855"/>
    <w:rsid w:val="00E73D99"/>
    <w:rsid w:val="00E82402"/>
    <w:rsid w:val="00E82C95"/>
    <w:rsid w:val="00E83D33"/>
    <w:rsid w:val="00E855BE"/>
    <w:rsid w:val="00E95B25"/>
    <w:rsid w:val="00E95BF5"/>
    <w:rsid w:val="00EB033E"/>
    <w:rsid w:val="00EB1FED"/>
    <w:rsid w:val="00EC3347"/>
    <w:rsid w:val="00ED6EC0"/>
    <w:rsid w:val="00ED75D4"/>
    <w:rsid w:val="00EF280B"/>
    <w:rsid w:val="00EF661B"/>
    <w:rsid w:val="00F00398"/>
    <w:rsid w:val="00F02188"/>
    <w:rsid w:val="00F02770"/>
    <w:rsid w:val="00F02F13"/>
    <w:rsid w:val="00F0714D"/>
    <w:rsid w:val="00F1065D"/>
    <w:rsid w:val="00F134FA"/>
    <w:rsid w:val="00F23C4C"/>
    <w:rsid w:val="00F30240"/>
    <w:rsid w:val="00F309DF"/>
    <w:rsid w:val="00F30C43"/>
    <w:rsid w:val="00F34942"/>
    <w:rsid w:val="00F35F2E"/>
    <w:rsid w:val="00F3708B"/>
    <w:rsid w:val="00F372FF"/>
    <w:rsid w:val="00F4194C"/>
    <w:rsid w:val="00F50D82"/>
    <w:rsid w:val="00F5765D"/>
    <w:rsid w:val="00F601F5"/>
    <w:rsid w:val="00F6600A"/>
    <w:rsid w:val="00F67F34"/>
    <w:rsid w:val="00F70C78"/>
    <w:rsid w:val="00F830CF"/>
    <w:rsid w:val="00F835F5"/>
    <w:rsid w:val="00F90BEC"/>
    <w:rsid w:val="00F920E9"/>
    <w:rsid w:val="00FA11C1"/>
    <w:rsid w:val="00FA2873"/>
    <w:rsid w:val="00FA39E2"/>
    <w:rsid w:val="00FA7C19"/>
    <w:rsid w:val="00FB1B79"/>
    <w:rsid w:val="00FB3921"/>
    <w:rsid w:val="00FB566A"/>
    <w:rsid w:val="00FB7430"/>
    <w:rsid w:val="00FB78D7"/>
    <w:rsid w:val="00FB7FA3"/>
    <w:rsid w:val="00FC0B3E"/>
    <w:rsid w:val="00FC46AC"/>
    <w:rsid w:val="00FC7B58"/>
    <w:rsid w:val="00FD0B2D"/>
    <w:rsid w:val="00FD15EF"/>
    <w:rsid w:val="00FE2F61"/>
    <w:rsid w:val="00FE64AC"/>
    <w:rsid w:val="00FE659D"/>
    <w:rsid w:val="00FE69CD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25838"/>
  <w15:docId w15:val="{C192F5E5-C3B8-4C37-AE55-E0E23D24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DD"/>
  </w:style>
  <w:style w:type="paragraph" w:styleId="2">
    <w:name w:val="heading 2"/>
    <w:basedOn w:val="a"/>
    <w:next w:val="a"/>
    <w:link w:val="20"/>
    <w:uiPriority w:val="99"/>
    <w:qFormat/>
    <w:rsid w:val="00922EDD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F4FE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922EDD"/>
    <w:pPr>
      <w:snapToGri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CF4FE6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22EDD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CF4FE6"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922EDD"/>
    <w:pPr>
      <w:ind w:firstLine="72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CF4FE6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922EDD"/>
    <w:pPr>
      <w:ind w:firstLine="68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F4FE6"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922ED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F4FE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22ED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F4FE6"/>
    <w:rPr>
      <w:rFonts w:cs="Times New Roman"/>
      <w:sz w:val="20"/>
      <w:szCs w:val="20"/>
    </w:rPr>
  </w:style>
  <w:style w:type="character" w:styleId="a9">
    <w:name w:val="page number"/>
    <w:uiPriority w:val="99"/>
    <w:rsid w:val="00922EDD"/>
    <w:rPr>
      <w:rFonts w:cs="Times New Roman"/>
    </w:rPr>
  </w:style>
  <w:style w:type="paragraph" w:customStyle="1" w:styleId="ConsNormal">
    <w:name w:val="ConsNormal"/>
    <w:uiPriority w:val="99"/>
    <w:rsid w:val="00922ED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22EDD"/>
    <w:pPr>
      <w:widowControl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rsid w:val="005955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F4FE6"/>
    <w:rPr>
      <w:rFonts w:cs="Times New Roman"/>
      <w:sz w:val="2"/>
      <w:szCs w:val="2"/>
    </w:rPr>
  </w:style>
  <w:style w:type="character" w:styleId="ac">
    <w:name w:val="Hyperlink"/>
    <w:uiPriority w:val="99"/>
    <w:rsid w:val="00FE2F61"/>
    <w:rPr>
      <w:rFonts w:cs="Times New Roman"/>
      <w:color w:val="0000FF"/>
      <w:u w:val="single"/>
    </w:rPr>
  </w:style>
  <w:style w:type="character" w:styleId="ad">
    <w:name w:val="Strong"/>
    <w:uiPriority w:val="99"/>
    <w:qFormat/>
    <w:rsid w:val="003D26D0"/>
    <w:rPr>
      <w:rFonts w:cs="Times New Roman"/>
      <w:b/>
      <w:bCs/>
    </w:rPr>
  </w:style>
  <w:style w:type="character" w:customStyle="1" w:styleId="val">
    <w:name w:val="val"/>
    <w:uiPriority w:val="99"/>
    <w:rsid w:val="00F0714D"/>
    <w:rPr>
      <w:rFonts w:cs="Times New Roman"/>
    </w:rPr>
  </w:style>
  <w:style w:type="paragraph" w:styleId="ae">
    <w:name w:val="List Paragraph"/>
    <w:basedOn w:val="a"/>
    <w:uiPriority w:val="99"/>
    <w:qFormat/>
    <w:rsid w:val="004975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МАГНАТ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Михаил</dc:creator>
  <cp:keywords/>
  <dc:description/>
  <cp:lastModifiedBy>Пользователь Windows</cp:lastModifiedBy>
  <cp:revision>53</cp:revision>
  <cp:lastPrinted>2017-02-05T07:15:00Z</cp:lastPrinted>
  <dcterms:created xsi:type="dcterms:W3CDTF">2013-05-12T12:28:00Z</dcterms:created>
  <dcterms:modified xsi:type="dcterms:W3CDTF">2017-07-04T08:14:00Z</dcterms:modified>
</cp:coreProperties>
</file>